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o:bwmode="white" fillcolor="#f8f8f8">
      <v:fill r:id="rId3" o:title="Газетная бумага" type="tile"/>
    </v:background>
  </w:background>
  <w:body>
    <w:p w:rsidR="001D76A8" w:rsidRDefault="00527CFB" w:rsidP="00215F9E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457450" cy="3115310"/>
            <wp:effectExtent l="0" t="0" r="0" b="8890"/>
            <wp:wrapSquare wrapText="bothSides"/>
            <wp:docPr id="1" name="Рисунок 1" descr="H:\АТТЕСТАЦИЯ\профкультура\курс\Брю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АТТЕСТАЦИЯ\профкультура\курс\Брю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CFB">
        <w:rPr>
          <w:rFonts w:ascii="Times New Roman" w:hAnsi="Times New Roman" w:cs="Times New Roman"/>
          <w:sz w:val="28"/>
          <w:szCs w:val="28"/>
        </w:rPr>
        <w:t xml:space="preserve">Граф (1721) </w:t>
      </w:r>
      <w:proofErr w:type="spellStart"/>
      <w:r w:rsidRPr="00527CFB">
        <w:rPr>
          <w:rFonts w:ascii="Times New Roman" w:hAnsi="Times New Roman" w:cs="Times New Roman"/>
          <w:sz w:val="28"/>
          <w:szCs w:val="28"/>
        </w:rPr>
        <w:t>Я́ков</w:t>
      </w:r>
      <w:proofErr w:type="spellEnd"/>
      <w:r w:rsidRPr="00527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CFB">
        <w:rPr>
          <w:rFonts w:ascii="Times New Roman" w:hAnsi="Times New Roman" w:cs="Times New Roman"/>
          <w:sz w:val="28"/>
          <w:szCs w:val="28"/>
        </w:rPr>
        <w:t>Ви́лимович</w:t>
      </w:r>
      <w:proofErr w:type="spellEnd"/>
      <w:r w:rsidRPr="00527CFB">
        <w:rPr>
          <w:rFonts w:ascii="Times New Roman" w:hAnsi="Times New Roman" w:cs="Times New Roman"/>
          <w:sz w:val="28"/>
          <w:szCs w:val="28"/>
        </w:rPr>
        <w:t xml:space="preserve"> Брюс, при рождении Джеймс </w:t>
      </w:r>
      <w:proofErr w:type="spellStart"/>
      <w:r w:rsidRPr="00527CFB">
        <w:rPr>
          <w:rFonts w:ascii="Times New Roman" w:hAnsi="Times New Roman" w:cs="Times New Roman"/>
          <w:sz w:val="28"/>
          <w:szCs w:val="28"/>
        </w:rPr>
        <w:t>Дэниэл</w:t>
      </w:r>
      <w:proofErr w:type="spellEnd"/>
      <w:r w:rsidRPr="00527CFB">
        <w:rPr>
          <w:rFonts w:ascii="Times New Roman" w:hAnsi="Times New Roman" w:cs="Times New Roman"/>
          <w:sz w:val="28"/>
          <w:szCs w:val="28"/>
        </w:rPr>
        <w:t xml:space="preserve"> Брюс (англ. </w:t>
      </w:r>
      <w:proofErr w:type="spellStart"/>
      <w:r w:rsidRPr="00527CFB">
        <w:rPr>
          <w:rFonts w:ascii="Times New Roman" w:hAnsi="Times New Roman" w:cs="Times New Roman"/>
          <w:sz w:val="28"/>
          <w:szCs w:val="28"/>
        </w:rPr>
        <w:t>James</w:t>
      </w:r>
      <w:proofErr w:type="spellEnd"/>
      <w:r w:rsidRPr="00527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CFB">
        <w:rPr>
          <w:rFonts w:ascii="Times New Roman" w:hAnsi="Times New Roman" w:cs="Times New Roman"/>
          <w:sz w:val="28"/>
          <w:szCs w:val="28"/>
        </w:rPr>
        <w:t>Daniel</w:t>
      </w:r>
      <w:proofErr w:type="spellEnd"/>
      <w:r w:rsidRPr="00527C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CFB">
        <w:rPr>
          <w:rFonts w:ascii="Times New Roman" w:hAnsi="Times New Roman" w:cs="Times New Roman"/>
          <w:sz w:val="28"/>
          <w:szCs w:val="28"/>
        </w:rPr>
        <w:t>Bruce</w:t>
      </w:r>
      <w:proofErr w:type="spellEnd"/>
      <w:r w:rsidRPr="00527CFB">
        <w:rPr>
          <w:rFonts w:ascii="Times New Roman" w:hAnsi="Times New Roman" w:cs="Times New Roman"/>
          <w:sz w:val="28"/>
          <w:szCs w:val="28"/>
        </w:rPr>
        <w:t>, 1670, Москва — 19 апреля (30 апреля) 1735, усадьба Глинки, Московская провинция) — русский государственный деятель, военный, дипломат, инженер и учёный, один из ближайших сподвижников Петра 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CFB">
        <w:rPr>
          <w:rFonts w:ascii="Times New Roman" w:hAnsi="Times New Roman" w:cs="Times New Roman"/>
          <w:sz w:val="28"/>
          <w:szCs w:val="28"/>
        </w:rPr>
        <w:t>В 1717 году Брюс получил назначение сенатором и президентом Мануфактур-коллегии, а в 1719 году президентом Берг-коллегии, которая была выделена из состава предыдущей по его настоянию. В этой должности он получил исключительное право «</w:t>
      </w:r>
      <w:proofErr w:type="spellStart"/>
      <w:r w:rsidRPr="00527CFB">
        <w:rPr>
          <w:rFonts w:ascii="Times New Roman" w:hAnsi="Times New Roman" w:cs="Times New Roman"/>
          <w:sz w:val="28"/>
          <w:szCs w:val="28"/>
        </w:rPr>
        <w:t>апробовать</w:t>
      </w:r>
      <w:proofErr w:type="spellEnd"/>
      <w:r w:rsidRPr="00527CFB">
        <w:rPr>
          <w:rFonts w:ascii="Times New Roman" w:hAnsi="Times New Roman" w:cs="Times New Roman"/>
          <w:sz w:val="28"/>
          <w:szCs w:val="28"/>
        </w:rPr>
        <w:t>» изделия кожевенных мастеров и выдавать им свидетельства на это звание, также ведал всеми российскими заводами и различными крепостными сооружениями.</w:t>
      </w:r>
    </w:p>
    <w:p w:rsidR="00215F9E" w:rsidRPr="00215F9E" w:rsidRDefault="00215F9E" w:rsidP="00215F9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5F9E">
        <w:rPr>
          <w:rFonts w:ascii="Times New Roman" w:hAnsi="Times New Roman" w:cs="Times New Roman"/>
          <w:sz w:val="28"/>
          <w:szCs w:val="28"/>
        </w:rPr>
        <w:t xml:space="preserve">Брюс был одним из образованнейших людей России, естествоиспытателем и астрономом, и владел весьма крупной для своего времени библиотекой, насчитывавшей около 1500 томов, почти исключительно научно-технического и справочного содержания. Он нигде не учился и всего добился самообразованием. </w:t>
      </w:r>
    </w:p>
    <w:p w:rsidR="00215F9E" w:rsidRDefault="00215F9E" w:rsidP="00215F9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5F9E">
        <w:rPr>
          <w:rFonts w:ascii="Times New Roman" w:hAnsi="Times New Roman" w:cs="Times New Roman"/>
          <w:sz w:val="28"/>
          <w:szCs w:val="28"/>
        </w:rPr>
        <w:t>Он составил русско-голландский и голландско-русский словари, первый печатный русский учебник по геометрии, перевёл на русский «</w:t>
      </w:r>
      <w:proofErr w:type="spellStart"/>
      <w:r w:rsidRPr="00215F9E">
        <w:rPr>
          <w:rFonts w:ascii="Times New Roman" w:hAnsi="Times New Roman" w:cs="Times New Roman"/>
          <w:sz w:val="28"/>
          <w:szCs w:val="28"/>
        </w:rPr>
        <w:t>Космотеорос</w:t>
      </w:r>
      <w:proofErr w:type="spellEnd"/>
      <w:r w:rsidRPr="00215F9E">
        <w:rPr>
          <w:rFonts w:ascii="Times New Roman" w:hAnsi="Times New Roman" w:cs="Times New Roman"/>
          <w:sz w:val="28"/>
          <w:szCs w:val="28"/>
        </w:rPr>
        <w:t xml:space="preserve">» Х. Гюйгенса. В 1696 году им была составлена «Карта земель от Москвы до Малой Азии». А в 1702 открыл первую в России обсерваторию при </w:t>
      </w:r>
      <w:proofErr w:type="spellStart"/>
      <w:r w:rsidRPr="00215F9E">
        <w:rPr>
          <w:rFonts w:ascii="Times New Roman" w:hAnsi="Times New Roman" w:cs="Times New Roman"/>
          <w:sz w:val="28"/>
          <w:szCs w:val="28"/>
        </w:rPr>
        <w:t>Навигацкой</w:t>
      </w:r>
      <w:proofErr w:type="spellEnd"/>
      <w:r w:rsidRPr="00215F9E">
        <w:rPr>
          <w:rFonts w:ascii="Times New Roman" w:hAnsi="Times New Roman" w:cs="Times New Roman"/>
          <w:sz w:val="28"/>
          <w:szCs w:val="28"/>
        </w:rPr>
        <w:t xml:space="preserve"> школе в Москве, которой руководил. Школа помещалась в Сухаревой башне, построенной в 1695 и сильно контрастировавшей с архитектурой патриархальной Москвы.</w:t>
      </w:r>
    </w:p>
    <w:p w:rsidR="00215F9E" w:rsidRPr="00527CFB" w:rsidRDefault="00215F9E" w:rsidP="00215F9E">
      <w:pPr>
        <w:spacing w:after="0" w:line="312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5F9E">
        <w:rPr>
          <w:rFonts w:ascii="Times New Roman" w:hAnsi="Times New Roman" w:cs="Times New Roman"/>
          <w:sz w:val="28"/>
          <w:szCs w:val="28"/>
        </w:rPr>
        <w:t>Яков свободно владел шестью европейскими языками, а его «кабинет курьёзных вещей» был единственным в своём роде в России и после смерти Брюса влился в кунсткамеру академии наук</w:t>
      </w:r>
      <w:bookmarkStart w:id="0" w:name="_GoBack"/>
      <w:bookmarkEnd w:id="0"/>
    </w:p>
    <w:sectPr w:rsidR="00215F9E" w:rsidRPr="00527CFB" w:rsidSect="00553F17">
      <w:pgSz w:w="11906" w:h="16838"/>
      <w:pgMar w:top="1134" w:right="850" w:bottom="1134" w:left="1701" w:header="708" w:footer="708" w:gutter="0"/>
      <w:pgBorders w:offsetFrom="page">
        <w:top w:val="dashDotStroked" w:sz="24" w:space="24" w:color="244061" w:themeColor="accent1" w:themeShade="80"/>
        <w:left w:val="dashDotStroked" w:sz="24" w:space="24" w:color="244061" w:themeColor="accent1" w:themeShade="80"/>
        <w:bottom w:val="dashDotStroked" w:sz="24" w:space="24" w:color="244061" w:themeColor="accent1" w:themeShade="80"/>
        <w:right w:val="dashDotStroked" w:sz="24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FB"/>
    <w:rsid w:val="001A1862"/>
    <w:rsid w:val="00215F9E"/>
    <w:rsid w:val="00527CFB"/>
    <w:rsid w:val="00553F17"/>
    <w:rsid w:val="00E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C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3</cp:revision>
  <dcterms:created xsi:type="dcterms:W3CDTF">2018-07-31T10:51:00Z</dcterms:created>
  <dcterms:modified xsi:type="dcterms:W3CDTF">2018-10-29T14:48:00Z</dcterms:modified>
</cp:coreProperties>
</file>